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90C72FB" w:rsidR="009815C7" w:rsidRPr="007B0071" w:rsidRDefault="00E1371C" w:rsidP="00E9333B">
      <w:pPr>
        <w:spacing w:after="0" w:line="240" w:lineRule="auto"/>
        <w:jc w:val="center"/>
        <w:rPr>
          <w:rFonts w:ascii="Sylfaen" w:hAnsi="Sylfaen" w:cs="Sylfaen"/>
          <w:b/>
          <w:lang w:val="ka-GE"/>
        </w:rPr>
      </w:pPr>
      <w:r>
        <w:rPr>
          <w:rFonts w:ascii="Sylfaen" w:hAnsi="Sylfaen" w:cs="Sylfaen"/>
          <w:b/>
          <w:lang w:val="ka-GE"/>
        </w:rPr>
        <w:t>გლდანი-ნაძალადევის</w:t>
      </w:r>
      <w:r w:rsidR="00E303F6">
        <w:rPr>
          <w:rFonts w:ascii="Sylfaen" w:hAnsi="Sylfaen" w:cs="Sylfaen"/>
          <w:b/>
        </w:rPr>
        <w:t xml:space="preserve"> </w:t>
      </w:r>
      <w:r w:rsidR="00E303F6">
        <w:rPr>
          <w:rFonts w:ascii="Sylfaen" w:hAnsi="Sylfaen" w:cs="Sylfaen"/>
          <w:b/>
          <w:lang w:val="ka-GE"/>
        </w:rPr>
        <w:t>და მთაწმინდა-კრწანისის</w:t>
      </w:r>
      <w:r>
        <w:rPr>
          <w:rFonts w:ascii="Sylfaen" w:hAnsi="Sylfaen" w:cs="Sylfaen"/>
          <w:b/>
          <w:lang w:val="ka-GE"/>
        </w:rPr>
        <w:t xml:space="preserve"> რაიონ</w:t>
      </w:r>
      <w:r w:rsidR="00E303F6">
        <w:rPr>
          <w:rFonts w:ascii="Sylfaen" w:hAnsi="Sylfaen" w:cs="Sylfaen"/>
          <w:b/>
          <w:lang w:val="ka-GE"/>
        </w:rPr>
        <w:t>ებ</w:t>
      </w:r>
      <w:r>
        <w:rPr>
          <w:rFonts w:ascii="Sylfaen" w:hAnsi="Sylfaen" w:cs="Sylfaen"/>
          <w:b/>
          <w:lang w:val="ka-GE"/>
        </w:rPr>
        <w:t>ში</w:t>
      </w:r>
      <w:r w:rsidR="00D90373">
        <w:rPr>
          <w:rFonts w:ascii="Sylfaen" w:hAnsi="Sylfaen" w:cs="Sylfaen"/>
          <w:b/>
          <w:lang w:val="ka-GE"/>
        </w:rPr>
        <w:t>,</w:t>
      </w:r>
      <w:r>
        <w:rPr>
          <w:rFonts w:ascii="Sylfaen" w:hAnsi="Sylfaen" w:cs="Sylfaen"/>
          <w:b/>
          <w:lang w:val="ka-GE"/>
        </w:rPr>
        <w:t xml:space="preserve"> </w:t>
      </w:r>
      <w:r w:rsidR="00D90373">
        <w:rPr>
          <w:rFonts w:ascii="Sylfaen" w:hAnsi="Sylfaen" w:cs="Sylfaen"/>
          <w:b/>
          <w:lang w:val="ka-GE"/>
        </w:rPr>
        <w:t xml:space="preserve">ნივუსის ჭების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262A085C"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E303F6" w:rsidRPr="00E303F6">
        <w:rPr>
          <w:rFonts w:ascii="Sylfaen" w:hAnsi="Sylfaen" w:cs="Sylfaen"/>
          <w:lang w:val="ka-GE"/>
        </w:rPr>
        <w:t xml:space="preserve">გლდანი-ნაძალადევის და მთაწმინდა-კრწანისის რაიონებში, ნივუსის ჭების მოწყობის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7A43EE7C"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C652F8">
        <w:rPr>
          <w:rFonts w:asciiTheme="minorHAnsi" w:hAnsiTheme="minorHAnsi" w:cstheme="minorHAnsi"/>
          <w:b/>
        </w:rPr>
        <w:t>1</w:t>
      </w:r>
      <w:r w:rsidRPr="004A02D2">
        <w:rPr>
          <w:rFonts w:asciiTheme="minorHAnsi" w:hAnsiTheme="minorHAnsi" w:cstheme="minorHAnsi"/>
          <w:b/>
          <w:lang w:val="ka-GE"/>
        </w:rPr>
        <w:t xml:space="preserve"> </w:t>
      </w:r>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561924A3" w14:textId="77777777" w:rsidR="00194BFC" w:rsidRDefault="00194BFC" w:rsidP="00194BFC">
      <w:pPr>
        <w:pStyle w:val="ListParagraph"/>
        <w:numPr>
          <w:ilvl w:val="0"/>
          <w:numId w:val="6"/>
        </w:numPr>
        <w:spacing w:after="0" w:line="240" w:lineRule="auto"/>
        <w:rPr>
          <w:rFonts w:ascii="Sylfaen" w:hAnsi="Sylfaen" w:cs="Sylfaen"/>
          <w:b/>
          <w:u w:val="single"/>
          <w:lang w:val="ka-GE"/>
        </w:rPr>
      </w:pPr>
      <w:r w:rsidRPr="00194BFC">
        <w:rPr>
          <w:rFonts w:ascii="Sylfaen" w:hAnsi="Sylfaen" w:cs="Sylfaen"/>
          <w:b/>
          <w:u w:val="single"/>
          <w:lang w:val="ka-GE"/>
        </w:rPr>
        <w:t>ქუთათელაძის ქ. N15-ის მიმდებარედ წყალსადენის d=1400 მმ ფოლადის მილზე 3 ადგილზე ნივუსის ტიპის ხარჯმზომის მოწყობა</w:t>
      </w:r>
    </w:p>
    <w:p w14:paraId="309993F9" w14:textId="77777777" w:rsidR="00194BFC" w:rsidRDefault="00194BFC" w:rsidP="00194BFC">
      <w:pPr>
        <w:pStyle w:val="ListParagraph"/>
        <w:numPr>
          <w:ilvl w:val="0"/>
          <w:numId w:val="6"/>
        </w:numPr>
        <w:spacing w:after="0" w:line="240" w:lineRule="auto"/>
        <w:rPr>
          <w:rFonts w:ascii="Sylfaen" w:hAnsi="Sylfaen" w:cs="Sylfaen"/>
          <w:b/>
          <w:u w:val="single"/>
          <w:lang w:val="ka-GE"/>
        </w:rPr>
      </w:pPr>
      <w:r w:rsidRPr="00194BFC">
        <w:rPr>
          <w:rFonts w:ascii="Sylfaen" w:hAnsi="Sylfaen" w:cs="Sylfaen"/>
          <w:b/>
          <w:u w:val="single"/>
          <w:lang w:val="ka-GE"/>
        </w:rPr>
        <w:t>სვირის ქუჩაზე წყალსადენის d=900 მმ თუჯის მილზე ნივუსის ტიპის ხარჯმზომის მოწყობა</w:t>
      </w:r>
    </w:p>
    <w:p w14:paraId="491B37B2" w14:textId="2EB921EE" w:rsidR="005A755D" w:rsidRDefault="00194BFC" w:rsidP="00194BFC">
      <w:pPr>
        <w:pStyle w:val="ListParagraph"/>
        <w:numPr>
          <w:ilvl w:val="0"/>
          <w:numId w:val="6"/>
        </w:numPr>
        <w:spacing w:after="0" w:line="240" w:lineRule="auto"/>
        <w:rPr>
          <w:rFonts w:ascii="Sylfaen" w:hAnsi="Sylfaen" w:cs="Sylfaen"/>
          <w:b/>
          <w:u w:val="single"/>
          <w:lang w:val="ka-GE"/>
        </w:rPr>
      </w:pPr>
      <w:r w:rsidRPr="00194BFC">
        <w:rPr>
          <w:rFonts w:ascii="Sylfaen" w:hAnsi="Sylfaen" w:cs="Sylfaen"/>
          <w:b/>
          <w:u w:val="single"/>
          <w:lang w:val="ka-GE"/>
        </w:rPr>
        <w:t>იუნკერის ქ. ნაკ. 81.01.06.430-ის წითელ ხაზებში გამავალი წყალსადენის d=225 მმ პოლიეთილენის მილზე ნივუსის ტიპის ხარჯმზომის მოწყობა</w:t>
      </w:r>
    </w:p>
    <w:p w14:paraId="0F5771B8" w14:textId="33055E6C" w:rsidR="00194BFC" w:rsidRDefault="00194BFC" w:rsidP="00194BFC">
      <w:pPr>
        <w:pStyle w:val="ListParagraph"/>
        <w:numPr>
          <w:ilvl w:val="0"/>
          <w:numId w:val="6"/>
        </w:numPr>
        <w:spacing w:after="0" w:line="240" w:lineRule="auto"/>
        <w:rPr>
          <w:rFonts w:ascii="Sylfaen" w:hAnsi="Sylfaen" w:cs="Sylfaen"/>
          <w:b/>
          <w:u w:val="single"/>
          <w:lang w:val="ka-GE"/>
        </w:rPr>
      </w:pPr>
      <w:r w:rsidRPr="00194BFC">
        <w:rPr>
          <w:rFonts w:ascii="Sylfaen" w:hAnsi="Sylfaen" w:cs="Sylfaen"/>
          <w:b/>
          <w:u w:val="single"/>
          <w:lang w:val="ka-GE"/>
        </w:rPr>
        <w:t>ანდრონიკაშვილის ქ. N1ა-ის მიმდებარედ წყალსადენის d=900 მმ ფოლადის მილზე ნივუსის ტიპის ხარჯმზომის  მოწყობა</w:t>
      </w:r>
    </w:p>
    <w:p w14:paraId="700417C5" w14:textId="7F0FFB72" w:rsidR="00194BFC" w:rsidRDefault="00194BFC" w:rsidP="00194BFC">
      <w:pPr>
        <w:pStyle w:val="ListParagraph"/>
        <w:numPr>
          <w:ilvl w:val="0"/>
          <w:numId w:val="6"/>
        </w:numPr>
        <w:spacing w:after="0" w:line="240" w:lineRule="auto"/>
        <w:rPr>
          <w:rFonts w:ascii="Sylfaen" w:hAnsi="Sylfaen" w:cs="Sylfaen"/>
          <w:b/>
          <w:u w:val="single"/>
          <w:lang w:val="ka-GE"/>
        </w:rPr>
      </w:pPr>
      <w:r w:rsidRPr="00194BFC">
        <w:rPr>
          <w:rFonts w:ascii="Sylfaen" w:hAnsi="Sylfaen" w:cs="Sylfaen"/>
          <w:b/>
          <w:u w:val="single"/>
          <w:lang w:val="ka-GE"/>
        </w:rPr>
        <w:t>აღმაშენებლის ხეივანი N66-ის მიმდებარედ წყალსადენის d=150 მმ ფოლადის მილზე ნივუსის ტიპის ხარჯმზომის მოწყობა</w:t>
      </w:r>
    </w:p>
    <w:p w14:paraId="232E334F" w14:textId="332BAA2F" w:rsidR="00194BFC" w:rsidRDefault="00194BFC" w:rsidP="00194BFC">
      <w:pPr>
        <w:pStyle w:val="ListParagraph"/>
        <w:numPr>
          <w:ilvl w:val="0"/>
          <w:numId w:val="6"/>
        </w:numPr>
        <w:spacing w:after="0" w:line="240" w:lineRule="auto"/>
        <w:rPr>
          <w:rFonts w:ascii="Sylfaen" w:hAnsi="Sylfaen" w:cs="Sylfaen"/>
          <w:b/>
          <w:u w:val="single"/>
          <w:lang w:val="ka-GE"/>
        </w:rPr>
      </w:pPr>
      <w:r w:rsidRPr="00194BFC">
        <w:rPr>
          <w:rFonts w:ascii="Sylfaen" w:hAnsi="Sylfaen" w:cs="Sylfaen"/>
          <w:b/>
          <w:u w:val="single"/>
          <w:lang w:val="ka-GE"/>
        </w:rPr>
        <w:t>დიდგორის ქუჩაზე წყალსადენის d=150 მმ ფოლადის მილზე ნივუსის ტიპის ხარჯმზომის მოწყობა</w:t>
      </w:r>
    </w:p>
    <w:p w14:paraId="2D2C9FCC" w14:textId="517784B9" w:rsidR="00E303F6" w:rsidRDefault="00E303F6" w:rsidP="00E303F6">
      <w:pPr>
        <w:pStyle w:val="ListParagraph"/>
        <w:numPr>
          <w:ilvl w:val="0"/>
          <w:numId w:val="6"/>
        </w:numPr>
        <w:spacing w:after="0" w:line="240" w:lineRule="auto"/>
        <w:rPr>
          <w:rFonts w:ascii="Sylfaen" w:hAnsi="Sylfaen" w:cs="Sylfaen"/>
          <w:b/>
          <w:u w:val="single"/>
          <w:lang w:val="ka-GE"/>
        </w:rPr>
      </w:pPr>
      <w:r w:rsidRPr="00E303F6">
        <w:rPr>
          <w:rFonts w:ascii="Sylfaen" w:hAnsi="Sylfaen" w:cs="Sylfaen"/>
          <w:b/>
          <w:u w:val="single"/>
          <w:lang w:val="ka-GE"/>
        </w:rPr>
        <w:t>დაბა კოჯორი, ნიკოლოზ თევზაძის ქუჩა, N 11-ის მიმდებარედ  წყალსადენის მილებზე ნ</w:t>
      </w:r>
      <w:r>
        <w:rPr>
          <w:rFonts w:ascii="Sylfaen" w:hAnsi="Sylfaen" w:cs="Sylfaen"/>
          <w:b/>
          <w:u w:val="single"/>
          <w:lang w:val="ka-GE"/>
        </w:rPr>
        <w:t>ივუსის ტიპის ხარჯმზომის მოწყობა</w:t>
      </w:r>
    </w:p>
    <w:p w14:paraId="712B7F67" w14:textId="07CAA661" w:rsidR="00E303F6" w:rsidRDefault="00E303F6" w:rsidP="00E303F6">
      <w:pPr>
        <w:pStyle w:val="ListParagraph"/>
        <w:numPr>
          <w:ilvl w:val="0"/>
          <w:numId w:val="6"/>
        </w:numPr>
        <w:spacing w:after="0" w:line="240" w:lineRule="auto"/>
        <w:rPr>
          <w:rFonts w:ascii="Sylfaen" w:hAnsi="Sylfaen" w:cs="Sylfaen"/>
          <w:b/>
          <w:u w:val="single"/>
          <w:lang w:val="ka-GE"/>
        </w:rPr>
      </w:pPr>
      <w:r w:rsidRPr="00E303F6">
        <w:rPr>
          <w:rFonts w:ascii="Sylfaen" w:hAnsi="Sylfaen" w:cs="Sylfaen"/>
          <w:b/>
          <w:u w:val="single"/>
          <w:lang w:val="ka-GE"/>
        </w:rPr>
        <w:t>ლიბანი ქუჩა ნაკ-01.11.03.004.054-ის  მიმდებარედ  წყალსადენის d=1200 მმ ფოლადის მილზე  ნივუსის ტიპის ხარჯმზომის მოწყობ</w:t>
      </w:r>
      <w:r>
        <w:rPr>
          <w:rFonts w:ascii="Sylfaen" w:hAnsi="Sylfaen" w:cs="Sylfaen"/>
          <w:b/>
          <w:u w:val="single"/>
          <w:lang w:val="ka-GE"/>
        </w:rPr>
        <w:t>ა</w:t>
      </w:r>
    </w:p>
    <w:p w14:paraId="045D846D" w14:textId="43B7FF26" w:rsidR="00E303F6" w:rsidRDefault="00E303F6" w:rsidP="00E303F6">
      <w:pPr>
        <w:pStyle w:val="ListParagraph"/>
        <w:numPr>
          <w:ilvl w:val="0"/>
          <w:numId w:val="6"/>
        </w:numPr>
        <w:spacing w:after="0" w:line="240" w:lineRule="auto"/>
        <w:rPr>
          <w:rFonts w:ascii="Sylfaen" w:hAnsi="Sylfaen" w:cs="Sylfaen"/>
          <w:b/>
          <w:u w:val="single"/>
          <w:lang w:val="ka-GE"/>
        </w:rPr>
      </w:pPr>
      <w:r w:rsidRPr="00E303F6">
        <w:rPr>
          <w:rFonts w:ascii="Sylfaen" w:hAnsi="Sylfaen" w:cs="Sylfaen"/>
          <w:b/>
          <w:u w:val="single"/>
          <w:lang w:val="ka-GE"/>
        </w:rPr>
        <w:t>სოფ. შინდისი, წავკისის ხევის ქუჩა, N 36-ის მიმდებარედ  წყალსადენის მილებზე ნივუსის ტიპის ხარჯმზომის მოწყობა</w:t>
      </w:r>
    </w:p>
    <w:p w14:paraId="04C41B04" w14:textId="655A2B2C" w:rsidR="00E303F6" w:rsidRPr="005A755D" w:rsidRDefault="00E303F6" w:rsidP="00E303F6">
      <w:pPr>
        <w:pStyle w:val="ListParagraph"/>
        <w:numPr>
          <w:ilvl w:val="0"/>
          <w:numId w:val="6"/>
        </w:numPr>
        <w:spacing w:after="0" w:line="240" w:lineRule="auto"/>
        <w:rPr>
          <w:rFonts w:ascii="Sylfaen" w:hAnsi="Sylfaen" w:cs="Sylfaen"/>
          <w:b/>
          <w:u w:val="single"/>
          <w:lang w:val="ka-GE"/>
        </w:rPr>
      </w:pPr>
      <w:r w:rsidRPr="00E303F6">
        <w:rPr>
          <w:rFonts w:ascii="Sylfaen" w:hAnsi="Sylfaen" w:cs="Sylfaen"/>
          <w:b/>
          <w:u w:val="single"/>
          <w:lang w:val="ka-GE"/>
        </w:rPr>
        <w:t>ჯანელიძის ქუჩა #33-ში წყალარინების კამერის მოწყობა</w:t>
      </w:r>
    </w:p>
    <w:p w14:paraId="0353AF42" w14:textId="6DD77FFC" w:rsidR="001B055A" w:rsidRPr="004A02D2" w:rsidRDefault="001B055A" w:rsidP="00DE5EA9">
      <w:pPr>
        <w:spacing w:after="0" w:line="240" w:lineRule="auto"/>
        <w:ind w:right="90"/>
        <w:jc w:val="both"/>
        <w:rPr>
          <w:rFonts w:ascii="Sylfaen" w:hAnsi="Sylfaen" w:cs="Sylfaen"/>
          <w:b/>
          <w:bCs/>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4CEF8AA4" w:rsidR="00DB5C8D" w:rsidRDefault="00E303F6" w:rsidP="00DE5EA9">
      <w:pPr>
        <w:spacing w:after="0" w:line="240" w:lineRule="auto"/>
        <w:jc w:val="both"/>
        <w:rPr>
          <w:rFonts w:ascii="Sylfaen" w:hAnsi="Sylfaen" w:cs="Sylfaen"/>
          <w:lang w:val="ka-GE"/>
        </w:rPr>
      </w:pPr>
      <w:r w:rsidRPr="00E303F6">
        <w:rPr>
          <w:rFonts w:ascii="Sylfaen" w:hAnsi="Sylfaen" w:cs="Sylfaen"/>
          <w:lang w:val="ka-GE"/>
        </w:rPr>
        <w:t xml:space="preserve">გლდანი-ნაძალადევის და მთაწმინდა-კრწანისის რაიონებში, ნივუსის ჭების მოწყობის </w:t>
      </w:r>
      <w:r w:rsidR="00C7542B">
        <w:rPr>
          <w:rFonts w:ascii="Sylfaen" w:hAnsi="Sylfaen" w:cs="Sylfaen"/>
          <w:lang w:val="ka-GE"/>
        </w:rPr>
        <w:t xml:space="preserve">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06CF1B3"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2C2326">
        <w:rPr>
          <w:rFonts w:ascii="Sylfaen" w:hAnsi="Sylfaen"/>
          <w:lang w:val="ka-GE"/>
        </w:rPr>
        <w:t>გლდანი-ნაძალადევის</w:t>
      </w:r>
      <w:r w:rsidR="00E729EC">
        <w:rPr>
          <w:rFonts w:ascii="Sylfaen" w:hAnsi="Sylfaen"/>
        </w:rPr>
        <w:t xml:space="preserve"> </w:t>
      </w:r>
      <w:r w:rsidR="00E303F6">
        <w:rPr>
          <w:rFonts w:ascii="Sylfaen" w:hAnsi="Sylfaen"/>
          <w:lang w:val="ka-GE"/>
        </w:rPr>
        <w:t xml:space="preserve">და მთაწმინდა-კრწანისის </w:t>
      </w:r>
      <w:r w:rsidR="00777DC3">
        <w:rPr>
          <w:rFonts w:ascii="Sylfaen" w:hAnsi="Sylfaen"/>
          <w:lang w:val="ka-GE"/>
        </w:rPr>
        <w:t>რაიონ</w:t>
      </w:r>
      <w:r w:rsidR="00E303F6">
        <w:rPr>
          <w:rFonts w:ascii="Sylfaen" w:hAnsi="Sylfaen"/>
          <w:lang w:val="ka-GE"/>
        </w:rPr>
        <w:t>ებ</w:t>
      </w:r>
      <w:bookmarkStart w:id="0" w:name="_GoBack"/>
      <w:bookmarkEnd w:id="0"/>
      <w:r w:rsidR="00777DC3">
        <w:rPr>
          <w:rFonts w:ascii="Sylfaen" w:hAnsi="Sylfaen"/>
          <w:lang w:val="ka-GE"/>
        </w:rPr>
        <w:t>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758AE4CE" w:rsidR="001173C9" w:rsidRPr="007B0071" w:rsidRDefault="00597C98" w:rsidP="00DE5EA9">
      <w:pPr>
        <w:jc w:val="both"/>
        <w:rPr>
          <w:rFonts w:ascii="Sylfaen" w:hAnsi="Sylfaen"/>
          <w:lang w:val="ka-GE"/>
        </w:rPr>
      </w:pPr>
      <w:r>
        <w:rPr>
          <w:rFonts w:ascii="Sylfaen" w:hAnsi="Sylfaen"/>
          <w:lang w:val="ka-GE"/>
        </w:rPr>
        <w:t>6</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6698F160"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79141A8A" w14:textId="77777777" w:rsidR="00597C98" w:rsidRPr="007B0071" w:rsidRDefault="00597C98"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7946EBCD"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w:t>
      </w:r>
      <w:r w:rsidR="00597C98" w:rsidRPr="00E41D48">
        <w:rPr>
          <w:rFonts w:ascii="Sylfaen" w:hAnsi="Sylfaen"/>
          <w:lang w:val="ka-GE"/>
        </w:rPr>
        <w:t>თბილისი, მედეა (მზია) ჯუღელის ქუჩა N10</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237DF">
        <w:rPr>
          <w:rFonts w:cs="Arial"/>
          <w:lang w:val="ka-GE"/>
        </w:rPr>
        <w:t>(1147);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DFDF3" w14:textId="77777777" w:rsidR="00043CAC" w:rsidRDefault="00043CAC" w:rsidP="007902EA">
      <w:pPr>
        <w:spacing w:after="0" w:line="240" w:lineRule="auto"/>
      </w:pPr>
      <w:r>
        <w:separator/>
      </w:r>
    </w:p>
  </w:endnote>
  <w:endnote w:type="continuationSeparator" w:id="0">
    <w:p w14:paraId="6163F749" w14:textId="77777777" w:rsidR="00043CAC" w:rsidRDefault="00043CA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15D4FEC" w:rsidR="00A52D43" w:rsidRDefault="00A52D43">
        <w:pPr>
          <w:pStyle w:val="Footer"/>
          <w:jc w:val="right"/>
        </w:pPr>
        <w:r>
          <w:fldChar w:fldCharType="begin"/>
        </w:r>
        <w:r>
          <w:instrText xml:space="preserve"> PAGE   \* MERGEFORMAT </w:instrText>
        </w:r>
        <w:r>
          <w:fldChar w:fldCharType="separate"/>
        </w:r>
        <w:r w:rsidR="00043CAC">
          <w:rPr>
            <w:noProof/>
          </w:rPr>
          <w:t>1</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49F6E" w14:textId="77777777" w:rsidR="00043CAC" w:rsidRDefault="00043CAC" w:rsidP="007902EA">
      <w:pPr>
        <w:spacing w:after="0" w:line="240" w:lineRule="auto"/>
      </w:pPr>
      <w:r>
        <w:separator/>
      </w:r>
    </w:p>
  </w:footnote>
  <w:footnote w:type="continuationSeparator" w:id="0">
    <w:p w14:paraId="2FCDB019" w14:textId="77777777" w:rsidR="00043CAC" w:rsidRDefault="00043CA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4051"/>
    <w:rsid w:val="00015E1B"/>
    <w:rsid w:val="000202A5"/>
    <w:rsid w:val="00024394"/>
    <w:rsid w:val="00026B30"/>
    <w:rsid w:val="00027D70"/>
    <w:rsid w:val="00031452"/>
    <w:rsid w:val="00031E8F"/>
    <w:rsid w:val="000353F8"/>
    <w:rsid w:val="00036CF5"/>
    <w:rsid w:val="00043CAC"/>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63FAF"/>
    <w:rsid w:val="00171C91"/>
    <w:rsid w:val="00172F99"/>
    <w:rsid w:val="0017792E"/>
    <w:rsid w:val="00185431"/>
    <w:rsid w:val="00185C9D"/>
    <w:rsid w:val="00194044"/>
    <w:rsid w:val="00194BFC"/>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300E22"/>
    <w:rsid w:val="003011B3"/>
    <w:rsid w:val="00302948"/>
    <w:rsid w:val="00303697"/>
    <w:rsid w:val="00316C88"/>
    <w:rsid w:val="00320435"/>
    <w:rsid w:val="00320878"/>
    <w:rsid w:val="003233D9"/>
    <w:rsid w:val="0033101C"/>
    <w:rsid w:val="0033397E"/>
    <w:rsid w:val="00340CC3"/>
    <w:rsid w:val="00344777"/>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1801"/>
    <w:rsid w:val="0052656B"/>
    <w:rsid w:val="00540038"/>
    <w:rsid w:val="00544856"/>
    <w:rsid w:val="00546E82"/>
    <w:rsid w:val="00553987"/>
    <w:rsid w:val="005553C3"/>
    <w:rsid w:val="00567ACA"/>
    <w:rsid w:val="00570483"/>
    <w:rsid w:val="00574638"/>
    <w:rsid w:val="0057474B"/>
    <w:rsid w:val="00575D3E"/>
    <w:rsid w:val="00580531"/>
    <w:rsid w:val="005832A4"/>
    <w:rsid w:val="00583B48"/>
    <w:rsid w:val="00586056"/>
    <w:rsid w:val="00586C84"/>
    <w:rsid w:val="00591AFD"/>
    <w:rsid w:val="00595E4B"/>
    <w:rsid w:val="00597C98"/>
    <w:rsid w:val="005A0827"/>
    <w:rsid w:val="005A755D"/>
    <w:rsid w:val="005C14A4"/>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7702"/>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3544"/>
    <w:rsid w:val="00AA4617"/>
    <w:rsid w:val="00AA511B"/>
    <w:rsid w:val="00AC32F5"/>
    <w:rsid w:val="00AC494C"/>
    <w:rsid w:val="00AD1E6E"/>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2FA5"/>
    <w:rsid w:val="00BC364F"/>
    <w:rsid w:val="00BC7274"/>
    <w:rsid w:val="00BE0965"/>
    <w:rsid w:val="00BE187B"/>
    <w:rsid w:val="00BE1A34"/>
    <w:rsid w:val="00BE3060"/>
    <w:rsid w:val="00BE4678"/>
    <w:rsid w:val="00BF5EFE"/>
    <w:rsid w:val="00C01CD2"/>
    <w:rsid w:val="00C021B6"/>
    <w:rsid w:val="00C04F30"/>
    <w:rsid w:val="00C06F22"/>
    <w:rsid w:val="00C12270"/>
    <w:rsid w:val="00C14986"/>
    <w:rsid w:val="00C14D7A"/>
    <w:rsid w:val="00C33D82"/>
    <w:rsid w:val="00C40C8C"/>
    <w:rsid w:val="00C41C03"/>
    <w:rsid w:val="00C55BCF"/>
    <w:rsid w:val="00C652F8"/>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730B"/>
    <w:rsid w:val="00CB736E"/>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803E8"/>
    <w:rsid w:val="00D80CDB"/>
    <w:rsid w:val="00D8245F"/>
    <w:rsid w:val="00D86446"/>
    <w:rsid w:val="00D90373"/>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371C"/>
    <w:rsid w:val="00E14853"/>
    <w:rsid w:val="00E2134C"/>
    <w:rsid w:val="00E25748"/>
    <w:rsid w:val="00E262FC"/>
    <w:rsid w:val="00E272FF"/>
    <w:rsid w:val="00E3022B"/>
    <w:rsid w:val="00E303F6"/>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D7E9E"/>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131B2-9A65-4E59-8BCB-BA3B3485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6</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35</cp:revision>
  <cp:lastPrinted>2015-07-27T06:36:00Z</cp:lastPrinted>
  <dcterms:created xsi:type="dcterms:W3CDTF">2020-11-03T14:15:00Z</dcterms:created>
  <dcterms:modified xsi:type="dcterms:W3CDTF">2022-07-19T08:26:00Z</dcterms:modified>
</cp:coreProperties>
</file>